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 wp14:anchorId="4335AA51" wp14:editId="7CD3B512">
            <wp:simplePos x="0" y="0"/>
            <wp:positionH relativeFrom="margin">
              <wp:posOffset>0</wp:posOffset>
            </wp:positionH>
            <wp:positionV relativeFrom="paragraph">
              <wp:posOffset>-381000</wp:posOffset>
            </wp:positionV>
            <wp:extent cx="1234440" cy="1679575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7EB">
        <w:rPr>
          <w:rFonts w:ascii="Trebuchet MS" w:eastAsia="Times New Roman" w:hAnsi="Trebuchet MS" w:cs="Arial"/>
          <w:noProof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 wp14:anchorId="772A4EE4" wp14:editId="2D217B43">
            <wp:simplePos x="0" y="0"/>
            <wp:positionH relativeFrom="column">
              <wp:posOffset>3241040</wp:posOffset>
            </wp:positionH>
            <wp:positionV relativeFrom="paragraph">
              <wp:posOffset>-120015</wp:posOffset>
            </wp:positionV>
            <wp:extent cx="3001014" cy="938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4" cy="9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24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24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Beste muzikanten,</w:t>
      </w: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D1118" w:rsidRDefault="004E07EB" w:rsidP="004D1118">
      <w:pPr>
        <w:shd w:val="clear" w:color="auto" w:fill="FFFFFF"/>
        <w:spacing w:after="0" w:line="240" w:lineRule="auto"/>
        <w:ind w:right="-1039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Zoals jullie weten treden we</w:t>
      </w: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 zondag 1 september 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op</w:t>
      </w:r>
      <w:r w:rsidR="004D1118">
        <w:rPr>
          <w:rFonts w:ascii="Trebuchet MS" w:eastAsia="Times New Roman" w:hAnsi="Trebuchet MS" w:cs="Arial"/>
          <w:sz w:val="24"/>
          <w:szCs w:val="24"/>
          <w:lang w:eastAsia="nl-BE"/>
        </w:rPr>
        <w:t xml:space="preserve"> tijdens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 de </w:t>
      </w: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Dag van de Bornemmenaar</w:t>
      </w:r>
      <w:r>
        <w:rPr>
          <w:rFonts w:ascii="Trebuchet MS" w:eastAsia="Times New Roman" w:hAnsi="Trebuchet MS" w:cs="Arial"/>
          <w:sz w:val="24"/>
          <w:szCs w:val="24"/>
          <w:lang w:eastAsia="nl-BE"/>
        </w:rPr>
        <w:t xml:space="preserve"> 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 xml:space="preserve">in het Breeven, waar wij met onze harmonie ook aanwezig zullen zijn met een </w:t>
      </w:r>
    </w:p>
    <w:p w:rsidR="004D1118" w:rsidRDefault="004E07EB" w:rsidP="004D1118">
      <w:pPr>
        <w:shd w:val="clear" w:color="auto" w:fill="FFFFFF"/>
        <w:spacing w:after="0" w:line="240" w:lineRule="auto"/>
        <w:ind w:right="-1039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 xml:space="preserve">standje om hamburgers en drank te verkopen. Het optreden bereiden we voor tijdens </w:t>
      </w:r>
    </w:p>
    <w:p w:rsidR="004E07EB" w:rsidRPr="004E07EB" w:rsidRDefault="004E07EB" w:rsidP="004D1118">
      <w:pPr>
        <w:shd w:val="clear" w:color="auto" w:fill="FFFFFF"/>
        <w:spacing w:after="0" w:line="240" w:lineRule="auto"/>
        <w:ind w:right="-1039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de repetities van 23 en 30 augustus. Hieronder vinden jullie de planning voor de dag zelf.</w:t>
      </w: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voormiddag: voorbereiding kraampje</w:t>
      </w: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12.00u: aanvang van de Dag van de Bornemmenaar</w:t>
      </w: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16.10u: 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muzikanten allemaal ter plaatse</w:t>
      </w: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16.25u: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 aanvang optreden</w:t>
      </w: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ca. 17.15u: einde optreden</w:t>
      </w: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19.00u: einde van de Dag van de Bornemmenaar</w:t>
      </w: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Kledijcode: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 wit / zwart</w:t>
      </w:r>
    </w:p>
    <w:p w:rsid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Wasknijpers 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meebrengen!</w:t>
      </w:r>
    </w:p>
    <w:p w:rsidR="004E07EB" w:rsidRPr="004E07EB" w:rsidRDefault="004E07EB" w:rsidP="004E07EB">
      <w:pPr>
        <w:spacing w:after="0" w:line="300" w:lineRule="atLeast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We zijn voor deze activiteit nog op zoek naar </w:t>
      </w: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helpende handen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:</w:t>
      </w:r>
    </w:p>
    <w:p w:rsidR="004E07EB" w:rsidRPr="004E07EB" w:rsidRDefault="004E07EB" w:rsidP="004E07EB">
      <w:pPr>
        <w:spacing w:after="0" w:line="300" w:lineRule="atLeast"/>
        <w:rPr>
          <w:rFonts w:ascii="Trebuchet MS" w:eastAsia="Times New Roman" w:hAnsi="Trebuchet MS" w:cs="Arial"/>
          <w:sz w:val="2"/>
          <w:szCs w:val="24"/>
          <w:lang w:eastAsia="nl-BE"/>
        </w:rPr>
      </w:pPr>
    </w:p>
    <w:p w:rsidR="004E07EB" w:rsidRPr="004E07EB" w:rsidRDefault="004E07EB" w:rsidP="004E07EB">
      <w:pPr>
        <w:numPr>
          <w:ilvl w:val="1"/>
          <w:numId w:val="1"/>
        </w:numPr>
        <w:spacing w:after="0" w:line="300" w:lineRule="atLeast"/>
        <w:ind w:left="510" w:hanging="226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van 12.00u tot 16.15u en van 17.15u tot 19.00u moeten we enkele tappers leveren voor de centrale toog</w:t>
      </w:r>
    </w:p>
    <w:p w:rsidR="004E07EB" w:rsidRPr="004E07EB" w:rsidRDefault="004E07EB" w:rsidP="004E07EB">
      <w:pPr>
        <w:numPr>
          <w:ilvl w:val="1"/>
          <w:numId w:val="1"/>
        </w:numPr>
        <w:spacing w:after="0" w:line="300" w:lineRule="atLeast"/>
        <w:ind w:left="510" w:hanging="226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 xml:space="preserve">van 12.00u tot 19.00u moet er continu iemand ons kraampje bevrouwen of </w:t>
      </w:r>
      <w:r w:rsidR="00DD4143">
        <w:rPr>
          <w:rFonts w:ascii="Trebuchet MS" w:eastAsia="Times New Roman" w:hAnsi="Trebuchet MS" w:cs="Arial"/>
          <w:sz w:val="24"/>
          <w:szCs w:val="24"/>
          <w:lang w:eastAsia="nl-BE"/>
        </w:rPr>
        <w:t xml:space="preserve">    </w:t>
      </w:r>
      <w:bookmarkStart w:id="0" w:name="_GoBack"/>
      <w:bookmarkEnd w:id="0"/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-mannen.</w:t>
      </w:r>
    </w:p>
    <w:p w:rsidR="004E07EB" w:rsidRPr="004E07EB" w:rsidRDefault="004E07EB" w:rsidP="004E07EB">
      <w:pPr>
        <w:numPr>
          <w:ilvl w:val="1"/>
          <w:numId w:val="1"/>
        </w:numPr>
        <w:spacing w:after="0" w:line="300" w:lineRule="atLeast"/>
        <w:ind w:left="510" w:hanging="226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 xml:space="preserve">Voel je je geroepen om een handje toe te steken? Laat dan zo snel mogelijk iets weten aan </w:t>
      </w:r>
      <w:r w:rsidRPr="004E07EB">
        <w:rPr>
          <w:rFonts w:ascii="Trebuchet MS" w:eastAsia="Times New Roman" w:hAnsi="Trebuchet MS" w:cs="Arial"/>
          <w:i/>
          <w:sz w:val="24"/>
          <w:szCs w:val="24"/>
          <w:lang w:eastAsia="nl-BE"/>
        </w:rPr>
        <w:t>Freddy Daelemans!</w:t>
      </w:r>
    </w:p>
    <w:p w:rsidR="004E07EB" w:rsidRPr="004E07EB" w:rsidRDefault="004E07EB" w:rsidP="004E07EB">
      <w:pPr>
        <w:spacing w:after="0" w:line="300" w:lineRule="atLeast"/>
        <w:ind w:left="510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Pr="004E07EB" w:rsidRDefault="004E07EB" w:rsidP="004E07EB">
      <w:pPr>
        <w:numPr>
          <w:ilvl w:val="0"/>
          <w:numId w:val="1"/>
        </w:numPr>
        <w:spacing w:after="0" w:line="300" w:lineRule="atLeast"/>
        <w:ind w:left="255" w:hanging="255"/>
        <w:rPr>
          <w:rFonts w:ascii="Trebuchet MS" w:eastAsia="Times New Roman" w:hAnsi="Trebuchet MS" w:cs="Arial"/>
          <w:sz w:val="24"/>
          <w:szCs w:val="24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Aangezien we momenteel vragende partij zijn om zo snel mogelijk een nieuw repetitielokaal te verkrijgen is het van </w:t>
      </w:r>
      <w:r w:rsidRPr="004E07EB">
        <w:rPr>
          <w:rFonts w:ascii="Trebuchet MS" w:eastAsia="Times New Roman" w:hAnsi="Trebuchet MS" w:cs="Arial"/>
          <w:b/>
          <w:bCs/>
          <w:sz w:val="24"/>
          <w:szCs w:val="24"/>
          <w:bdr w:val="none" w:sz="0" w:space="0" w:color="auto" w:frame="1"/>
          <w:lang w:eastAsia="nl-BE"/>
        </w:rPr>
        <w:t>groot belang dat we hier met een zo groot mogelijke bezetting aanwezig zijn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>. We vragen daarom toch om indien mogelijk een extra inspanning te leveren om die dag aanwezig te zijn. </w:t>
      </w:r>
    </w:p>
    <w:p w:rsidR="004E07EB" w:rsidRPr="004E07EB" w:rsidRDefault="004E07EB" w:rsidP="004E07EB">
      <w:pPr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24"/>
          <w:szCs w:val="24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Trebuchet MS" w:eastAsia="Times New Roman" w:hAnsi="Trebuchet MS" w:cs="Arial"/>
          <w:sz w:val="18"/>
          <w:szCs w:val="18"/>
          <w:lang w:eastAsia="nl-BE"/>
        </w:rPr>
      </w:pP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 xml:space="preserve">Tot slot vinden jullie </w:t>
      </w:r>
      <w:r>
        <w:rPr>
          <w:rFonts w:ascii="Trebuchet MS" w:eastAsia="Times New Roman" w:hAnsi="Trebuchet MS" w:cs="Arial"/>
          <w:sz w:val="24"/>
          <w:szCs w:val="24"/>
          <w:lang w:eastAsia="nl-BE"/>
        </w:rPr>
        <w:t>op de ommezijde</w:t>
      </w:r>
      <w:r w:rsidRPr="004E07EB">
        <w:rPr>
          <w:rFonts w:ascii="Trebuchet MS" w:eastAsia="Times New Roman" w:hAnsi="Trebuchet MS" w:cs="Arial"/>
          <w:sz w:val="24"/>
          <w:szCs w:val="24"/>
          <w:lang w:eastAsia="nl-BE"/>
        </w:rPr>
        <w:t xml:space="preserve"> nog eens het volledige overzicht van repetities en activiteiten tot eind dit jaar.</w:t>
      </w:r>
    </w:p>
    <w:p w:rsidR="00CB191B" w:rsidRPr="004E07EB" w:rsidRDefault="00CB191B">
      <w:pPr>
        <w:rPr>
          <w:rFonts w:ascii="Trebuchet MS" w:hAnsi="Trebuchet MS"/>
          <w:sz w:val="18"/>
        </w:rPr>
      </w:pPr>
    </w:p>
    <w:p w:rsidR="004E07EB" w:rsidRPr="004E07EB" w:rsidRDefault="004E07EB">
      <w:pPr>
        <w:rPr>
          <w:rFonts w:ascii="Trebuchet MS" w:hAnsi="Trebuchet MS"/>
          <w:sz w:val="18"/>
        </w:rPr>
      </w:pPr>
    </w:p>
    <w:p w:rsidR="004E07EB" w:rsidRDefault="004E07EB">
      <w:pPr>
        <w:rPr>
          <w:rFonts w:ascii="Trebuchet MS" w:hAnsi="Trebuchet MS"/>
        </w:rPr>
      </w:pPr>
    </w:p>
    <w:p w:rsidR="004E07EB" w:rsidRDefault="004E07EB" w:rsidP="004E07E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Met vriendelijke groeten,</w:t>
      </w:r>
    </w:p>
    <w:p w:rsidR="004E07EB" w:rsidRDefault="004E07EB" w:rsidP="004E07EB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Het secretariaat</w:t>
      </w:r>
    </w:p>
    <w:p w:rsidR="004E07EB" w:rsidRDefault="004E07EB" w:rsidP="004E07EB">
      <w:pPr>
        <w:spacing w:after="0" w:line="240" w:lineRule="auto"/>
        <w:rPr>
          <w:rFonts w:ascii="Trebuchet MS" w:hAnsi="Trebuchet MS"/>
        </w:rPr>
      </w:pPr>
    </w:p>
    <w:p w:rsidR="004E07EB" w:rsidRDefault="004E07EB" w:rsidP="004E07EB">
      <w:pPr>
        <w:spacing w:after="0" w:line="240" w:lineRule="auto"/>
        <w:rPr>
          <w:rFonts w:ascii="Trebuchet MS" w:hAnsi="Trebuchet MS"/>
        </w:rPr>
      </w:pPr>
    </w:p>
    <w:p w:rsidR="004E07EB" w:rsidRDefault="004E07EB" w:rsidP="004E07EB">
      <w:pPr>
        <w:spacing w:after="0" w:line="240" w:lineRule="auto"/>
        <w:rPr>
          <w:rFonts w:ascii="Trebuchet MS" w:hAnsi="Trebuchet MS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nl-BE"/>
        </w:rPr>
      </w:pPr>
    </w:p>
    <w:tbl>
      <w:tblPr>
        <w:tblW w:w="103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832"/>
        <w:gridCol w:w="4536"/>
        <w:gridCol w:w="2411"/>
      </w:tblGrid>
      <w:tr w:rsidR="004E07EB" w:rsidRPr="004E07EB" w:rsidTr="004E07EB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Vrijdag 23 augustus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sz w:val="20"/>
                <w:szCs w:val="18"/>
                <w:u w:val="single"/>
                <w:bdr w:val="none" w:sz="0" w:space="0" w:color="auto" w:frame="1"/>
                <w:lang w:eastAsia="nl-BE"/>
              </w:rPr>
              <w:t>19.00u - 21.00u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Repetitie:</w:t>
            </w: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 voorbereiding optreden Club 3 en Dag van de Bornemmenaar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Zaal Victory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Zondag 25 augustus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12.00u - 13.30u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sz w:val="20"/>
                <w:szCs w:val="18"/>
                <w:bdr w:val="none" w:sz="0" w:space="0" w:color="auto" w:frame="1"/>
                <w:lang w:eastAsia="nl-BE"/>
              </w:rPr>
              <w:t>Opluisteren barbecue Club 3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Zaal De Club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Vrijdag 30 augustus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Repetitie: </w:t>
            </w: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voorbereiding optreden Dag van de Bornemmenaar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Zaal Victory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Zondag 1 september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16.10u - 17.15u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Optreden tijdens de </w:t>
            </w: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Dag van de Bornemmenaar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Het Breeven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Vrijdagen 6 september t.e.m. 20 december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20.00u - 22.00u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Wekelijkse repetities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Zaal Victory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Zaterdag 21 en zondag 22 september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17u - 20.30u (za)</w:t>
            </w: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br/>
              <w:t>11.30u - 15u (zo)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18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Eetfestijn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Zaal Kloosterheide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Zaterdag 9 november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09.30u - 00.00u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Sint-Cecilia - dag 1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* Muzikale rondgang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* Avondfeest in zaal Kloosterheide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* Huldiging jubilarissen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Bornem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Zondag 10 november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11.00u - 17.00u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Sint-Cecilia - dag 2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* Misviering overleden leden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* Muzikale rondgang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* Opluisteren dodenhulde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* Pizzafeestje</w:t>
            </w:r>
            <w:r w:rsidRPr="004E07EB">
              <w:rPr>
                <w:rFonts w:ascii="Trebuchet MS" w:eastAsia="Times New Roman" w:hAnsi="Trebuchet MS" w:cs="Arial"/>
                <w:i/>
                <w:iCs/>
                <w:sz w:val="20"/>
                <w:szCs w:val="18"/>
                <w:bdr w:val="none" w:sz="0" w:space="0" w:color="auto" w:frame="1"/>
                <w:lang w:eastAsia="nl-BE"/>
              </w:rPr>
              <w:br/>
              <w:t>onder voorbehoud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Bornem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Zondag 15 december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14.00u - 19.00u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Deelname aan de Bornemse kerstmarkt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Kardindaal Cardijnplein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Maandag 16 december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20.00u - 23.00u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Generale repetitie eindejaarsconcert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u w:val="single"/>
                <w:bdr w:val="none" w:sz="0" w:space="0" w:color="auto" w:frame="1"/>
                <w:lang w:eastAsia="nl-BE"/>
              </w:rPr>
              <w:t>Schouwburg Ter Dilft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Vrijdag 20 december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20.00u - 22.30u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Extra repetitie eindejaarsconcert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u w:val="single"/>
                <w:bdr w:val="none" w:sz="0" w:space="0" w:color="auto" w:frame="1"/>
                <w:lang w:eastAsia="nl-BE"/>
              </w:rPr>
              <w:t>Zaal Victory</w:t>
            </w:r>
          </w:p>
        </w:tc>
      </w:tr>
      <w:tr w:rsidR="004E07EB" w:rsidRPr="004E07EB" w:rsidTr="004E07EB">
        <w:trPr>
          <w:jc w:val="center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Zondag 22 december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19.30u - 22.00u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18"/>
                <w:bdr w:val="none" w:sz="0" w:space="0" w:color="auto" w:frame="1"/>
                <w:lang w:eastAsia="nl-BE"/>
              </w:rPr>
              <w:t>Eindejaarsconcert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7EB" w:rsidRPr="004E07EB" w:rsidRDefault="004E07EB" w:rsidP="004E07EB">
            <w:pPr>
              <w:spacing w:after="0" w:line="270" w:lineRule="atLeast"/>
              <w:rPr>
                <w:rFonts w:ascii="Trebuchet MS" w:eastAsia="Times New Roman" w:hAnsi="Trebuchet MS" w:cs="Times New Roman"/>
                <w:sz w:val="20"/>
                <w:szCs w:val="24"/>
                <w:lang w:eastAsia="nl-BE"/>
              </w:rPr>
            </w:pPr>
            <w:r w:rsidRPr="004E07EB">
              <w:rPr>
                <w:rFonts w:ascii="Trebuchet MS" w:eastAsia="Times New Roman" w:hAnsi="Trebuchet MS" w:cs="Arial"/>
                <w:sz w:val="20"/>
                <w:szCs w:val="18"/>
                <w:bdr w:val="none" w:sz="0" w:space="0" w:color="auto" w:frame="1"/>
                <w:lang w:eastAsia="nl-BE"/>
              </w:rPr>
              <w:t>Schouwburg Ter Dilft</w:t>
            </w:r>
          </w:p>
        </w:tc>
      </w:tr>
    </w:tbl>
    <w:p w:rsidR="004E07EB" w:rsidRPr="004E07EB" w:rsidRDefault="004E07EB" w:rsidP="004E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nl-BE"/>
        </w:rPr>
      </w:pPr>
    </w:p>
    <w:p w:rsidR="004E07EB" w:rsidRPr="004E07EB" w:rsidRDefault="004E07EB" w:rsidP="004E07EB">
      <w:pPr>
        <w:shd w:val="clear" w:color="auto" w:fill="FFFFFF"/>
        <w:spacing w:after="240" w:line="270" w:lineRule="atLeast"/>
        <w:rPr>
          <w:rFonts w:ascii="Arial" w:eastAsia="Times New Roman" w:hAnsi="Arial" w:cs="Arial"/>
          <w:color w:val="555555"/>
          <w:sz w:val="18"/>
          <w:szCs w:val="18"/>
          <w:lang w:eastAsia="nl-BE"/>
        </w:rPr>
      </w:pPr>
    </w:p>
    <w:p w:rsidR="004E07EB" w:rsidRPr="004E07EB" w:rsidRDefault="004E07EB" w:rsidP="004E07EB">
      <w:pPr>
        <w:spacing w:after="0" w:line="240" w:lineRule="auto"/>
        <w:rPr>
          <w:rFonts w:ascii="Trebuchet MS" w:hAnsi="Trebuchet MS"/>
        </w:rPr>
      </w:pPr>
    </w:p>
    <w:sectPr w:rsidR="004E07EB" w:rsidRPr="004E07EB" w:rsidSect="004E07E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E00"/>
    <w:multiLevelType w:val="multilevel"/>
    <w:tmpl w:val="AC68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374A21"/>
    <w:multiLevelType w:val="multilevel"/>
    <w:tmpl w:val="27C65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EB"/>
    <w:rsid w:val="004D1118"/>
    <w:rsid w:val="004E07EB"/>
    <w:rsid w:val="00CB191B"/>
    <w:rsid w:val="00D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D56B"/>
  <w15:chartTrackingRefBased/>
  <w15:docId w15:val="{42881F1D-2384-40CF-93A1-C54891C7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7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07E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2306</Characters>
  <Application>Microsoft Office Word</Application>
  <DocSecurity>0</DocSecurity>
  <Lines>19</Lines>
  <Paragraphs>5</Paragraphs>
  <ScaleCrop>false</ScaleCrop>
  <Company>Belgian Defence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Pauwels</dc:creator>
  <cp:keywords/>
  <dc:description/>
  <cp:lastModifiedBy>Pieter Pauwels</cp:lastModifiedBy>
  <cp:revision>3</cp:revision>
  <dcterms:created xsi:type="dcterms:W3CDTF">2019-08-23T08:47:00Z</dcterms:created>
  <dcterms:modified xsi:type="dcterms:W3CDTF">2019-08-23T09:01:00Z</dcterms:modified>
</cp:coreProperties>
</file>