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40" w:rsidRDefault="00C16C40" w:rsidP="00C16C40">
      <w:pPr>
        <w:spacing w:after="0" w:line="240" w:lineRule="auto"/>
        <w:rPr>
          <w:rFonts w:ascii="Trebuchet MS" w:eastAsia="Times New Roman" w:hAnsi="Trebuchet MS" w:cs="Times New Roman"/>
          <w:color w:val="333333"/>
          <w:sz w:val="24"/>
          <w:szCs w:val="20"/>
          <w:bdr w:val="none" w:sz="0" w:space="0" w:color="auto" w:frame="1"/>
          <w:shd w:val="clear" w:color="auto" w:fill="FFFFFF"/>
          <w:lang w:eastAsia="nl-BE"/>
        </w:rPr>
      </w:pPr>
      <w:r w:rsidRPr="001A574B">
        <w:rPr>
          <w:noProof/>
          <w:color w:val="000000" w:themeColor="text1"/>
          <w:lang w:eastAsia="nl-BE"/>
        </w:rPr>
        <w:drawing>
          <wp:anchor distT="0" distB="0" distL="114300" distR="114300" simplePos="0" relativeHeight="251659264" behindDoc="0" locked="0" layoutInCell="1" allowOverlap="1" wp14:anchorId="4C300522" wp14:editId="6941C13E">
            <wp:simplePos x="0" y="0"/>
            <wp:positionH relativeFrom="margin">
              <wp:posOffset>4486275</wp:posOffset>
            </wp:positionH>
            <wp:positionV relativeFrom="paragraph">
              <wp:posOffset>-609600</wp:posOffset>
            </wp:positionV>
            <wp:extent cx="1507490" cy="1507490"/>
            <wp:effectExtent l="0" t="0" r="0" b="0"/>
            <wp:wrapNone/>
            <wp:docPr id="1" name="Picture 1" descr="https://1.bp.blogspot.com/-q3n_armUSEg/XlAa0S8EShI/AAAAAAAAhpU/0jcdvch4nYssX84Pq27T9WIoNkb26dknACLcBGAsYHQ/s3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3n_armUSEg/XlAa0S8EShI/AAAAAAAAhpU/0jcdvch4nYssX84Pq27T9WIoNkb26dknACLcBGAsYHQ/s3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490"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C40" w:rsidRDefault="00C16C40" w:rsidP="00C16C40">
      <w:pPr>
        <w:spacing w:after="0" w:line="240" w:lineRule="auto"/>
        <w:rPr>
          <w:rFonts w:ascii="Trebuchet MS" w:eastAsia="Times New Roman" w:hAnsi="Trebuchet MS" w:cs="Times New Roman"/>
          <w:color w:val="333333"/>
          <w:sz w:val="24"/>
          <w:szCs w:val="20"/>
          <w:bdr w:val="none" w:sz="0" w:space="0" w:color="auto" w:frame="1"/>
          <w:shd w:val="clear" w:color="auto" w:fill="FFFFFF"/>
          <w:lang w:eastAsia="nl-BE"/>
        </w:rPr>
      </w:pPr>
    </w:p>
    <w:p w:rsidR="00C16C40" w:rsidRDefault="00C16C40" w:rsidP="00C16C40">
      <w:pPr>
        <w:spacing w:after="0" w:line="240" w:lineRule="auto"/>
        <w:rPr>
          <w:rFonts w:ascii="Trebuchet MS" w:eastAsia="Times New Roman" w:hAnsi="Trebuchet MS" w:cs="Times New Roman"/>
          <w:color w:val="333333"/>
          <w:sz w:val="24"/>
          <w:szCs w:val="20"/>
          <w:bdr w:val="none" w:sz="0" w:space="0" w:color="auto" w:frame="1"/>
          <w:shd w:val="clear" w:color="auto" w:fill="FFFFFF"/>
          <w:lang w:eastAsia="nl-BE"/>
        </w:rPr>
      </w:pPr>
    </w:p>
    <w:p w:rsidR="00C16C40" w:rsidRDefault="00C16C40" w:rsidP="00C16C40">
      <w:pPr>
        <w:spacing w:after="0" w:line="240" w:lineRule="auto"/>
        <w:rPr>
          <w:rFonts w:ascii="Trebuchet MS" w:eastAsia="Times New Roman" w:hAnsi="Trebuchet MS" w:cs="Times New Roman"/>
          <w:color w:val="333333"/>
          <w:sz w:val="24"/>
          <w:szCs w:val="20"/>
          <w:bdr w:val="none" w:sz="0" w:space="0" w:color="auto" w:frame="1"/>
          <w:shd w:val="clear" w:color="auto" w:fill="FFFFFF"/>
          <w:lang w:eastAsia="nl-BE"/>
        </w:rPr>
      </w:pPr>
    </w:p>
    <w:p w:rsidR="00C16C40" w:rsidRDefault="00C16C40" w:rsidP="00C16C40">
      <w:pPr>
        <w:spacing w:after="0" w:line="240" w:lineRule="auto"/>
        <w:rPr>
          <w:rFonts w:ascii="Trebuchet MS" w:eastAsia="Times New Roman" w:hAnsi="Trebuchet MS" w:cs="Times New Roman"/>
          <w:color w:val="333333"/>
          <w:sz w:val="24"/>
          <w:szCs w:val="20"/>
          <w:bdr w:val="none" w:sz="0" w:space="0" w:color="auto" w:frame="1"/>
          <w:shd w:val="clear" w:color="auto" w:fill="FFFFFF"/>
          <w:lang w:eastAsia="nl-BE"/>
        </w:rPr>
      </w:pPr>
    </w:p>
    <w:p w:rsidR="00C16C40" w:rsidRDefault="00C16C40" w:rsidP="00C16C40">
      <w:pPr>
        <w:spacing w:after="0" w:line="240" w:lineRule="auto"/>
        <w:rPr>
          <w:rFonts w:ascii="Trebuchet MS" w:eastAsia="Times New Roman" w:hAnsi="Trebuchet MS" w:cs="Times New Roman"/>
          <w:color w:val="333333"/>
          <w:sz w:val="24"/>
          <w:szCs w:val="20"/>
          <w:bdr w:val="none" w:sz="0" w:space="0" w:color="auto" w:frame="1"/>
          <w:shd w:val="clear" w:color="auto" w:fill="FFFFFF"/>
          <w:lang w:eastAsia="nl-BE"/>
        </w:rPr>
      </w:pPr>
      <w:r w:rsidRPr="00C16C40">
        <w:rPr>
          <w:rFonts w:ascii="Trebuchet MS" w:eastAsia="Times New Roman" w:hAnsi="Trebuchet MS" w:cs="Times New Roman"/>
          <w:color w:val="333333"/>
          <w:sz w:val="24"/>
          <w:szCs w:val="20"/>
          <w:bdr w:val="none" w:sz="0" w:space="0" w:color="auto" w:frame="1"/>
          <w:shd w:val="clear" w:color="auto" w:fill="FFFFFF"/>
          <w:lang w:eastAsia="nl-BE"/>
        </w:rPr>
        <w:t>Hallo muzikanten,</w:t>
      </w:r>
    </w:p>
    <w:p w:rsidR="00C16C40" w:rsidRDefault="00C16C40" w:rsidP="00C16C40">
      <w:pPr>
        <w:spacing w:after="0" w:line="240" w:lineRule="auto"/>
        <w:rPr>
          <w:rFonts w:ascii="Trebuchet MS" w:eastAsia="Times New Roman" w:hAnsi="Trebuchet MS" w:cs="Times New Roman"/>
          <w:color w:val="333333"/>
          <w:sz w:val="24"/>
          <w:szCs w:val="20"/>
          <w:bdr w:val="none" w:sz="0" w:space="0" w:color="auto" w:frame="1"/>
          <w:shd w:val="clear" w:color="auto" w:fill="FFFFFF"/>
          <w:lang w:eastAsia="nl-BE"/>
        </w:rPr>
      </w:pP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A11378" w:rsidRDefault="00C16C40" w:rsidP="00A11378">
      <w:pPr>
        <w:shd w:val="clear" w:color="auto" w:fill="FFFFFF"/>
        <w:spacing w:after="0" w:line="240" w:lineRule="auto"/>
        <w:ind w:right="-1039"/>
        <w:textAlignment w:val="baseline"/>
        <w:rPr>
          <w:rFonts w:ascii="Trebuchet MS" w:eastAsia="Times New Roman" w:hAnsi="Trebuchet MS" w:cs="Lucida Sans Unicode"/>
          <w:color w:val="333333"/>
          <w:sz w:val="24"/>
          <w:szCs w:val="20"/>
          <w:bdr w:val="none" w:sz="0" w:space="0" w:color="auto" w:frame="1"/>
          <w:lang w:eastAsia="nl-BE"/>
        </w:rPr>
      </w:pPr>
      <w:r w:rsidRPr="00C16C40">
        <w:rPr>
          <w:rFonts w:ascii="Trebuchet MS" w:eastAsia="Times New Roman" w:hAnsi="Trebuchet MS" w:cs="Lucida Sans Unicode"/>
          <w:color w:val="333333"/>
          <w:sz w:val="24"/>
          <w:szCs w:val="20"/>
          <w:bdr w:val="none" w:sz="0" w:space="0" w:color="auto" w:frame="1"/>
          <w:lang w:eastAsia="nl-BE"/>
        </w:rPr>
        <w:t>Gisteren legden de nationale veiligheidsraad en provincie Antwerpen </w:t>
      </w:r>
      <w:r w:rsidRPr="00C16C40">
        <w:rPr>
          <w:rFonts w:ascii="Trebuchet MS" w:eastAsia="Times New Roman" w:hAnsi="Trebuchet MS" w:cs="Lucida Sans Unicode"/>
          <w:b/>
          <w:bCs/>
          <w:color w:val="333333"/>
          <w:sz w:val="24"/>
          <w:szCs w:val="20"/>
          <w:bdr w:val="none" w:sz="0" w:space="0" w:color="auto" w:frame="1"/>
          <w:lang w:eastAsia="nl-BE"/>
        </w:rPr>
        <w:t>strengere maatregelen</w:t>
      </w:r>
      <w:r w:rsidRPr="00C16C40">
        <w:rPr>
          <w:rFonts w:ascii="Trebuchet MS" w:eastAsia="Times New Roman" w:hAnsi="Trebuchet MS" w:cs="Lucida Sans Unicode"/>
          <w:color w:val="333333"/>
          <w:sz w:val="24"/>
          <w:szCs w:val="20"/>
          <w:bdr w:val="none" w:sz="0" w:space="0" w:color="auto" w:frame="1"/>
          <w:lang w:eastAsia="nl-BE"/>
        </w:rPr>
        <w:t> op n.a.v. de verhoogde toename van de verspreiding van het coronavirus.</w:t>
      </w:r>
    </w:p>
    <w:p w:rsidR="00C16C40" w:rsidRPr="00C16C40" w:rsidRDefault="00C16C40" w:rsidP="00A11378">
      <w:pPr>
        <w:shd w:val="clear" w:color="auto" w:fill="FFFFFF"/>
        <w:spacing w:after="0" w:line="240" w:lineRule="auto"/>
        <w:ind w:right="-1039"/>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b/>
          <w:bCs/>
          <w:color w:val="333333"/>
          <w:sz w:val="24"/>
          <w:szCs w:val="20"/>
          <w:bdr w:val="none" w:sz="0" w:space="0" w:color="auto" w:frame="1"/>
          <w:lang w:eastAsia="nl-BE"/>
        </w:rPr>
        <w:t>De impact hiervan op onze repetities blijft eerder beperkt.</w:t>
      </w:r>
      <w:r w:rsidRPr="00C16C40">
        <w:rPr>
          <w:rFonts w:ascii="Trebuchet MS" w:eastAsia="Times New Roman" w:hAnsi="Trebuchet MS" w:cs="Lucida Sans Unicode"/>
          <w:color w:val="333333"/>
          <w:sz w:val="24"/>
          <w:szCs w:val="20"/>
          <w:bdr w:val="none" w:sz="0" w:space="0" w:color="auto" w:frame="1"/>
          <w:lang w:eastAsia="nl-BE"/>
        </w:rPr>
        <w:t> We zetten hieronder de wijzigingen op een rijtje:</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numPr>
          <w:ilvl w:val="0"/>
          <w:numId w:val="1"/>
        </w:numPr>
        <w:shd w:val="clear" w:color="auto" w:fill="FFFFFF"/>
        <w:spacing w:after="0" w:line="240" w:lineRule="auto"/>
        <w:ind w:left="360" w:right="-472"/>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Het dragen van een </w:t>
      </w:r>
      <w:r w:rsidRPr="00C16C40">
        <w:rPr>
          <w:rFonts w:ascii="Trebuchet MS" w:eastAsia="Times New Roman" w:hAnsi="Trebuchet MS" w:cs="Lucida Sans Unicode"/>
          <w:b/>
          <w:bCs/>
          <w:color w:val="333333"/>
          <w:sz w:val="24"/>
          <w:szCs w:val="20"/>
          <w:bdr w:val="none" w:sz="0" w:space="0" w:color="auto" w:frame="1"/>
          <w:lang w:eastAsia="nl-BE"/>
        </w:rPr>
        <w:t>mondmasker </w:t>
      </w:r>
      <w:r w:rsidRPr="00C16C40">
        <w:rPr>
          <w:rFonts w:ascii="Trebuchet MS" w:eastAsia="Times New Roman" w:hAnsi="Trebuchet MS" w:cs="Lucida Sans Unicode"/>
          <w:color w:val="333333"/>
          <w:sz w:val="24"/>
          <w:szCs w:val="20"/>
          <w:bdr w:val="none" w:sz="0" w:space="0" w:color="auto" w:frame="1"/>
          <w:lang w:eastAsia="nl-BE"/>
        </w:rPr>
        <w:t xml:space="preserve">is verplicht op het publieke domein. Dit betekent dus ook op straat, op de parking, enz. We arriveren dus allemaal in zaal Victory </w:t>
      </w:r>
      <w:r>
        <w:rPr>
          <w:rFonts w:ascii="Trebuchet MS" w:eastAsia="Times New Roman" w:hAnsi="Trebuchet MS" w:cs="Lucida Sans Unicode"/>
          <w:color w:val="333333"/>
          <w:sz w:val="24"/>
          <w:szCs w:val="20"/>
          <w:bdr w:val="none" w:sz="0" w:space="0" w:color="auto" w:frame="1"/>
          <w:lang w:eastAsia="nl-BE"/>
        </w:rPr>
        <w:t xml:space="preserve"> </w:t>
      </w:r>
      <w:r w:rsidRPr="00C16C40">
        <w:rPr>
          <w:rFonts w:ascii="Trebuchet MS" w:eastAsia="Times New Roman" w:hAnsi="Trebuchet MS" w:cs="Lucida Sans Unicode"/>
          <w:color w:val="333333"/>
          <w:sz w:val="24"/>
          <w:szCs w:val="20"/>
          <w:bdr w:val="none" w:sz="0" w:space="0" w:color="auto" w:frame="1"/>
          <w:lang w:eastAsia="nl-BE"/>
        </w:rPr>
        <w:t>met ons mondmasker op en </w:t>
      </w:r>
      <w:r w:rsidRPr="00C16C40">
        <w:rPr>
          <w:rFonts w:ascii="Trebuchet MS" w:eastAsia="Times New Roman" w:hAnsi="Trebuchet MS" w:cs="Lucida Sans Unicode"/>
          <w:b/>
          <w:bCs/>
          <w:color w:val="333333"/>
          <w:sz w:val="24"/>
          <w:szCs w:val="20"/>
          <w:bdr w:val="none" w:sz="0" w:space="0" w:color="auto" w:frame="1"/>
          <w:lang w:eastAsia="nl-BE"/>
        </w:rPr>
        <w:t>zetten dit pas af wanneer we op onze stoel zitten</w:t>
      </w:r>
      <w:r w:rsidRPr="00C16C40">
        <w:rPr>
          <w:rFonts w:ascii="Trebuchet MS" w:eastAsia="Times New Roman" w:hAnsi="Trebuchet MS" w:cs="Lucida Sans Unicode"/>
          <w:color w:val="333333"/>
          <w:sz w:val="24"/>
          <w:szCs w:val="20"/>
          <w:bdr w:val="none" w:sz="0" w:space="0" w:color="auto" w:frame="1"/>
          <w:lang w:eastAsia="nl-BE"/>
        </w:rPr>
        <w:t>.</w:t>
      </w:r>
    </w:p>
    <w:p w:rsidR="00C16C40" w:rsidRPr="00C16C40" w:rsidRDefault="00C16C40" w:rsidP="00C16C40">
      <w:pPr>
        <w:shd w:val="clear" w:color="auto" w:fill="FFFFFF"/>
        <w:spacing w:after="0" w:line="240" w:lineRule="auto"/>
        <w:ind w:left="360" w:right="-472"/>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numPr>
          <w:ilvl w:val="0"/>
          <w:numId w:val="1"/>
        </w:numPr>
        <w:shd w:val="clear" w:color="auto" w:fill="FFFFFF"/>
        <w:spacing w:after="0" w:line="240" w:lineRule="auto"/>
        <w:ind w:left="36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Wanneer we ons </w:t>
      </w:r>
      <w:r w:rsidRPr="00C16C40">
        <w:rPr>
          <w:rFonts w:ascii="Trebuchet MS" w:eastAsia="Times New Roman" w:hAnsi="Trebuchet MS" w:cs="Lucida Sans Unicode"/>
          <w:b/>
          <w:bCs/>
          <w:color w:val="333333"/>
          <w:sz w:val="24"/>
          <w:szCs w:val="20"/>
          <w:bdr w:val="none" w:sz="0" w:space="0" w:color="auto" w:frame="1"/>
          <w:lang w:eastAsia="nl-BE"/>
        </w:rPr>
        <w:t>in de zaal verplaatsen</w:t>
      </w:r>
      <w:r w:rsidRPr="00C16C40">
        <w:rPr>
          <w:rFonts w:ascii="Trebuchet MS" w:eastAsia="Times New Roman" w:hAnsi="Trebuchet MS" w:cs="Lucida Sans Unicode"/>
          <w:color w:val="333333"/>
          <w:sz w:val="24"/>
          <w:szCs w:val="20"/>
          <w:bdr w:val="none" w:sz="0" w:space="0" w:color="auto" w:frame="1"/>
          <w:lang w:eastAsia="nl-BE"/>
        </w:rPr>
        <w:t> doen we dit </w:t>
      </w:r>
      <w:r w:rsidRPr="00C16C40">
        <w:rPr>
          <w:rFonts w:ascii="Trebuchet MS" w:eastAsia="Times New Roman" w:hAnsi="Trebuchet MS" w:cs="Lucida Sans Unicode"/>
          <w:b/>
          <w:bCs/>
          <w:color w:val="333333"/>
          <w:sz w:val="24"/>
          <w:szCs w:val="20"/>
          <w:bdr w:val="none" w:sz="0" w:space="0" w:color="auto" w:frame="1"/>
          <w:lang w:eastAsia="nl-BE"/>
        </w:rPr>
        <w:t>steeds met mondmasker</w:t>
      </w:r>
      <w:r w:rsidRPr="00C16C40">
        <w:rPr>
          <w:rFonts w:ascii="Trebuchet MS" w:eastAsia="Times New Roman" w:hAnsi="Trebuchet MS" w:cs="Lucida Sans Unicode"/>
          <w:color w:val="333333"/>
          <w:sz w:val="24"/>
          <w:szCs w:val="20"/>
          <w:bdr w:val="none" w:sz="0" w:space="0" w:color="auto" w:frame="1"/>
          <w:lang w:eastAsia="nl-BE"/>
        </w:rPr>
        <w:t>, zoals de meesten dit al deden.</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numPr>
          <w:ilvl w:val="0"/>
          <w:numId w:val="1"/>
        </w:numPr>
        <w:shd w:val="clear" w:color="auto" w:fill="FFFFFF"/>
        <w:spacing w:after="0" w:line="240" w:lineRule="auto"/>
        <w:ind w:left="36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De </w:t>
      </w:r>
      <w:r w:rsidRPr="00C16C40">
        <w:rPr>
          <w:rFonts w:ascii="Trebuchet MS" w:eastAsia="Times New Roman" w:hAnsi="Trebuchet MS" w:cs="Lucida Sans Unicode"/>
          <w:b/>
          <w:bCs/>
          <w:color w:val="333333"/>
          <w:sz w:val="24"/>
          <w:szCs w:val="20"/>
          <w:bdr w:val="none" w:sz="0" w:space="0" w:color="auto" w:frame="1"/>
          <w:lang w:eastAsia="nl-BE"/>
        </w:rPr>
        <w:t>regels voor de bar</w:t>
      </w:r>
      <w:r w:rsidRPr="00C16C40">
        <w:rPr>
          <w:rFonts w:ascii="Trebuchet MS" w:eastAsia="Times New Roman" w:hAnsi="Trebuchet MS" w:cs="Lucida Sans Unicode"/>
          <w:color w:val="333333"/>
          <w:sz w:val="24"/>
          <w:szCs w:val="20"/>
          <w:bdr w:val="none" w:sz="0" w:space="0" w:color="auto" w:frame="1"/>
          <w:lang w:eastAsia="nl-BE"/>
        </w:rPr>
        <w:t> zijn ook lichtjes gewijzigd:</w:t>
      </w:r>
    </w:p>
    <w:p w:rsidR="00C16C40" w:rsidRPr="00C16C40" w:rsidRDefault="00C16C40" w:rsidP="00C16C40">
      <w:pPr>
        <w:numPr>
          <w:ilvl w:val="1"/>
          <w:numId w:val="1"/>
        </w:numPr>
        <w:shd w:val="clear" w:color="auto" w:fill="FFFFFF"/>
        <w:spacing w:after="0" w:line="240" w:lineRule="auto"/>
        <w:ind w:left="72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De bar sluit om 23.00 u.</w:t>
      </w:r>
    </w:p>
    <w:p w:rsidR="00C16C40" w:rsidRPr="00C16C40" w:rsidRDefault="00C16C40" w:rsidP="00C16C40">
      <w:pPr>
        <w:numPr>
          <w:ilvl w:val="1"/>
          <w:numId w:val="1"/>
        </w:numPr>
        <w:shd w:val="clear" w:color="auto" w:fill="FFFFFF"/>
        <w:spacing w:after="0" w:line="240" w:lineRule="auto"/>
        <w:ind w:left="72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Zodra alle stoelen bezet zijn is de bar "volzet". Stoelen staan op 1,5m van elkaar.</w:t>
      </w:r>
    </w:p>
    <w:p w:rsidR="00C16C40" w:rsidRPr="00C16C40" w:rsidRDefault="00C16C40" w:rsidP="00C16C40">
      <w:pPr>
        <w:numPr>
          <w:ilvl w:val="1"/>
          <w:numId w:val="1"/>
        </w:numPr>
        <w:shd w:val="clear" w:color="auto" w:fill="FFFFFF"/>
        <w:spacing w:after="0" w:line="240" w:lineRule="auto"/>
        <w:ind w:left="72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Om te bestellen (nog altijd vanuit de aangegeven zone op het podium) zet je je mondmasker op.</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Ten</w:t>
      </w:r>
      <w:r w:rsidR="00E73995">
        <w:rPr>
          <w:rFonts w:ascii="Trebuchet MS" w:eastAsia="Times New Roman" w:hAnsi="Trebuchet MS" w:cs="Lucida Sans Unicode"/>
          <w:color w:val="333333"/>
          <w:sz w:val="24"/>
          <w:szCs w:val="20"/>
          <w:bdr w:val="none" w:sz="0" w:space="0" w:color="auto" w:frame="1"/>
          <w:lang w:eastAsia="nl-BE"/>
        </w:rPr>
        <w:t xml:space="preserve"> </w:t>
      </w:r>
      <w:bookmarkStart w:id="0" w:name="_GoBack"/>
      <w:bookmarkEnd w:id="0"/>
      <w:r w:rsidRPr="00C16C40">
        <w:rPr>
          <w:rFonts w:ascii="Trebuchet MS" w:eastAsia="Times New Roman" w:hAnsi="Trebuchet MS" w:cs="Lucida Sans Unicode"/>
          <w:color w:val="333333"/>
          <w:sz w:val="24"/>
          <w:szCs w:val="20"/>
          <w:bdr w:val="none" w:sz="0" w:space="0" w:color="auto" w:frame="1"/>
          <w:lang w:eastAsia="nl-BE"/>
        </w:rPr>
        <w:t>slotte nog een </w:t>
      </w:r>
      <w:r w:rsidRPr="00C16C40">
        <w:rPr>
          <w:rFonts w:ascii="Trebuchet MS" w:eastAsia="Times New Roman" w:hAnsi="Trebuchet MS" w:cs="Lucida Sans Unicode"/>
          <w:b/>
          <w:bCs/>
          <w:color w:val="333333"/>
          <w:sz w:val="24"/>
          <w:szCs w:val="20"/>
          <w:bdr w:val="none" w:sz="0" w:space="0" w:color="auto" w:frame="1"/>
          <w:lang w:eastAsia="nl-BE"/>
        </w:rPr>
        <w:t>opfrissing </w:t>
      </w:r>
      <w:r w:rsidRPr="00C16C40">
        <w:rPr>
          <w:rFonts w:ascii="Trebuchet MS" w:eastAsia="Times New Roman" w:hAnsi="Trebuchet MS" w:cs="Lucida Sans Unicode"/>
          <w:color w:val="333333"/>
          <w:sz w:val="24"/>
          <w:szCs w:val="20"/>
          <w:bdr w:val="none" w:sz="0" w:space="0" w:color="auto" w:frame="1"/>
          <w:lang w:eastAsia="nl-BE"/>
        </w:rPr>
        <w:t>van een aantal belangrijke regels:</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numPr>
          <w:ilvl w:val="0"/>
          <w:numId w:val="2"/>
        </w:numPr>
        <w:shd w:val="clear" w:color="auto" w:fill="FFFFFF"/>
        <w:spacing w:after="0" w:line="240" w:lineRule="auto"/>
        <w:ind w:left="360" w:right="-33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Telkens wanneer je je plaats wil verlaten moet je eerst je mondmasker opzetten. Zet dit pas af wanneer je weer op je stoel zit.</w:t>
      </w:r>
    </w:p>
    <w:p w:rsidR="00C16C40" w:rsidRPr="00C16C40" w:rsidRDefault="00C16C40" w:rsidP="00C16C40">
      <w:pPr>
        <w:shd w:val="clear" w:color="auto" w:fill="FFFFFF"/>
        <w:spacing w:after="0" w:line="240" w:lineRule="auto"/>
        <w:ind w:left="360"/>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numPr>
          <w:ilvl w:val="0"/>
          <w:numId w:val="2"/>
        </w:numPr>
        <w:shd w:val="clear" w:color="auto" w:fill="FFFFFF"/>
        <w:spacing w:after="0" w:line="240" w:lineRule="auto"/>
        <w:ind w:left="360" w:right="-33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Slagwerkers die rechtstaand repeteren en/of af en toe hun vaste plaats verlaten moeten te allen tijde hun mondmasker dragen.</w:t>
      </w:r>
    </w:p>
    <w:p w:rsidR="00C16C40" w:rsidRPr="00C16C40" w:rsidRDefault="00C16C40" w:rsidP="00C16C40">
      <w:pPr>
        <w:shd w:val="clear" w:color="auto" w:fill="FFFFFF"/>
        <w:spacing w:after="0" w:line="240" w:lineRule="auto"/>
        <w:ind w:right="-613"/>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numPr>
          <w:ilvl w:val="0"/>
          <w:numId w:val="2"/>
        </w:numPr>
        <w:shd w:val="clear" w:color="auto" w:fill="FFFFFF"/>
        <w:spacing w:after="0" w:line="240" w:lineRule="auto"/>
        <w:ind w:left="360" w:right="-613"/>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We komen enkel binnen via de achterdeur en verlaten de zaal enkel via de voordeur.</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Default="00C16C40" w:rsidP="00C16C40">
      <w:pPr>
        <w:numPr>
          <w:ilvl w:val="0"/>
          <w:numId w:val="2"/>
        </w:numPr>
        <w:shd w:val="clear" w:color="auto" w:fill="FFFFFF"/>
        <w:spacing w:after="0" w:line="240" w:lineRule="auto"/>
        <w:ind w:left="36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Niemand, behalve de barman, mag zich achter de toog begeven. Dit geldt vanaf het openen tot het sluiten van de zaal.</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Default="00C16C40" w:rsidP="00C16C40">
      <w:pPr>
        <w:numPr>
          <w:ilvl w:val="0"/>
          <w:numId w:val="2"/>
        </w:numPr>
        <w:shd w:val="clear" w:color="auto" w:fill="FFFFFF"/>
        <w:spacing w:after="0" w:line="240" w:lineRule="auto"/>
        <w:ind w:left="360"/>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Pak je instrument enkel uit wanneer je op je stoel zit. Indien dit niet mogelijk is pak je je instrument uit in de gang tussen de toiletten en de voordeur en laat je je koffer daar staan.</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numPr>
          <w:ilvl w:val="0"/>
          <w:numId w:val="2"/>
        </w:numPr>
        <w:shd w:val="clear" w:color="auto" w:fill="FFFFFF"/>
        <w:spacing w:after="0" w:line="240" w:lineRule="auto"/>
        <w:ind w:left="360" w:right="-613"/>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Neem zelf een doekje mee om je plaats vrij te houden van condens en/of speeksel.</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Ten laatste op vrijdag 31 juli publiceren we een aangepaste versie van ons coronadraaiboek. Reeds bij voorbaat bedankt dat jullie deze regeltjes ter harte nemen om onze repetities op die manier coronavrij te houden. </w:t>
      </w: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p>
    <w:p w:rsidR="00C16C40" w:rsidRPr="00C16C40" w:rsidRDefault="00C16C40" w:rsidP="00C16C40">
      <w:pPr>
        <w:shd w:val="clear" w:color="auto" w:fill="FFFFFF"/>
        <w:spacing w:after="0" w:line="240" w:lineRule="auto"/>
        <w:textAlignment w:val="baseline"/>
        <w:rPr>
          <w:rFonts w:ascii="Trebuchet MS" w:eastAsia="Times New Roman" w:hAnsi="Trebuchet MS" w:cs="Lucida Sans Unicode"/>
          <w:color w:val="333333"/>
          <w:sz w:val="24"/>
          <w:szCs w:val="20"/>
          <w:lang w:eastAsia="nl-BE"/>
        </w:rPr>
      </w:pPr>
      <w:r w:rsidRPr="00C16C40">
        <w:rPr>
          <w:rFonts w:ascii="Trebuchet MS" w:eastAsia="Times New Roman" w:hAnsi="Trebuchet MS" w:cs="Lucida Sans Unicode"/>
          <w:color w:val="333333"/>
          <w:sz w:val="24"/>
          <w:szCs w:val="20"/>
          <w:bdr w:val="none" w:sz="0" w:space="0" w:color="auto" w:frame="1"/>
          <w:lang w:eastAsia="nl-BE"/>
        </w:rPr>
        <w:t>Tot vrijdag allemaal!</w:t>
      </w:r>
    </w:p>
    <w:p w:rsidR="00537409" w:rsidRPr="00C16C40" w:rsidRDefault="00C16C40" w:rsidP="00C16C40">
      <w:pPr>
        <w:shd w:val="clear" w:color="auto" w:fill="FFFFFF"/>
        <w:spacing w:after="0" w:line="240" w:lineRule="auto"/>
        <w:textAlignment w:val="baseline"/>
        <w:rPr>
          <w:rFonts w:ascii="Trebuchet MS" w:hAnsi="Trebuchet MS"/>
          <w:sz w:val="28"/>
        </w:rPr>
      </w:pPr>
      <w:r w:rsidRPr="00C16C40">
        <w:rPr>
          <w:rFonts w:ascii="Trebuchet MS" w:eastAsia="Times New Roman" w:hAnsi="Trebuchet MS" w:cs="Lucida Sans Unicode"/>
          <w:color w:val="333333"/>
          <w:sz w:val="24"/>
          <w:szCs w:val="20"/>
          <w:bdr w:val="none" w:sz="0" w:space="0" w:color="auto" w:frame="1"/>
          <w:lang w:eastAsia="nl-BE"/>
        </w:rPr>
        <w:t>Het bestuur</w:t>
      </w:r>
    </w:p>
    <w:sectPr w:rsidR="00537409" w:rsidRPr="00C16C40" w:rsidSect="00C16C40">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27F1"/>
    <w:multiLevelType w:val="multilevel"/>
    <w:tmpl w:val="29B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56106"/>
    <w:multiLevelType w:val="multilevel"/>
    <w:tmpl w:val="BFE67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40"/>
    <w:rsid w:val="00537409"/>
    <w:rsid w:val="00A11378"/>
    <w:rsid w:val="00C16C40"/>
    <w:rsid w:val="00E739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0E66"/>
  <w15:chartTrackingRefBased/>
  <w15:docId w15:val="{9AA262A7-245E-4532-B344-B5FB1FD8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3255">
      <w:bodyDiv w:val="1"/>
      <w:marLeft w:val="0"/>
      <w:marRight w:val="0"/>
      <w:marTop w:val="0"/>
      <w:marBottom w:val="0"/>
      <w:divBdr>
        <w:top w:val="none" w:sz="0" w:space="0" w:color="auto"/>
        <w:left w:val="none" w:sz="0" w:space="0" w:color="auto"/>
        <w:bottom w:val="none" w:sz="0" w:space="0" w:color="auto"/>
        <w:right w:val="none" w:sz="0" w:space="0" w:color="auto"/>
      </w:divBdr>
      <w:divsChild>
        <w:div w:id="1095827514">
          <w:marLeft w:val="0"/>
          <w:marRight w:val="0"/>
          <w:marTop w:val="0"/>
          <w:marBottom w:val="0"/>
          <w:divBdr>
            <w:top w:val="none" w:sz="0" w:space="0" w:color="auto"/>
            <w:left w:val="none" w:sz="0" w:space="0" w:color="auto"/>
            <w:bottom w:val="none" w:sz="0" w:space="0" w:color="auto"/>
            <w:right w:val="none" w:sz="0" w:space="0" w:color="auto"/>
          </w:divBdr>
        </w:div>
        <w:div w:id="1209755394">
          <w:marLeft w:val="0"/>
          <w:marRight w:val="0"/>
          <w:marTop w:val="0"/>
          <w:marBottom w:val="0"/>
          <w:divBdr>
            <w:top w:val="none" w:sz="0" w:space="0" w:color="auto"/>
            <w:left w:val="none" w:sz="0" w:space="0" w:color="auto"/>
            <w:bottom w:val="none" w:sz="0" w:space="0" w:color="auto"/>
            <w:right w:val="none" w:sz="0" w:space="0" w:color="auto"/>
          </w:divBdr>
        </w:div>
        <w:div w:id="1694113613">
          <w:marLeft w:val="0"/>
          <w:marRight w:val="0"/>
          <w:marTop w:val="0"/>
          <w:marBottom w:val="0"/>
          <w:divBdr>
            <w:top w:val="none" w:sz="0" w:space="0" w:color="auto"/>
            <w:left w:val="none" w:sz="0" w:space="0" w:color="auto"/>
            <w:bottom w:val="none" w:sz="0" w:space="0" w:color="auto"/>
            <w:right w:val="none" w:sz="0" w:space="0" w:color="auto"/>
          </w:divBdr>
        </w:div>
        <w:div w:id="2143887505">
          <w:marLeft w:val="0"/>
          <w:marRight w:val="0"/>
          <w:marTop w:val="0"/>
          <w:marBottom w:val="0"/>
          <w:divBdr>
            <w:top w:val="none" w:sz="0" w:space="0" w:color="auto"/>
            <w:left w:val="none" w:sz="0" w:space="0" w:color="auto"/>
            <w:bottom w:val="none" w:sz="0" w:space="0" w:color="auto"/>
            <w:right w:val="none" w:sz="0" w:space="0" w:color="auto"/>
          </w:divBdr>
          <w:divsChild>
            <w:div w:id="252512316">
              <w:marLeft w:val="0"/>
              <w:marRight w:val="0"/>
              <w:marTop w:val="0"/>
              <w:marBottom w:val="0"/>
              <w:divBdr>
                <w:top w:val="none" w:sz="0" w:space="0" w:color="auto"/>
                <w:left w:val="none" w:sz="0" w:space="0" w:color="auto"/>
                <w:bottom w:val="none" w:sz="0" w:space="0" w:color="auto"/>
                <w:right w:val="none" w:sz="0" w:space="0" w:color="auto"/>
              </w:divBdr>
            </w:div>
          </w:divsChild>
        </w:div>
        <w:div w:id="1603033021">
          <w:marLeft w:val="0"/>
          <w:marRight w:val="0"/>
          <w:marTop w:val="0"/>
          <w:marBottom w:val="0"/>
          <w:divBdr>
            <w:top w:val="none" w:sz="0" w:space="0" w:color="auto"/>
            <w:left w:val="none" w:sz="0" w:space="0" w:color="auto"/>
            <w:bottom w:val="none" w:sz="0" w:space="0" w:color="auto"/>
            <w:right w:val="none" w:sz="0" w:space="0" w:color="auto"/>
          </w:divBdr>
        </w:div>
        <w:div w:id="138153549">
          <w:marLeft w:val="0"/>
          <w:marRight w:val="0"/>
          <w:marTop w:val="0"/>
          <w:marBottom w:val="0"/>
          <w:divBdr>
            <w:top w:val="none" w:sz="0" w:space="0" w:color="auto"/>
            <w:left w:val="none" w:sz="0" w:space="0" w:color="auto"/>
            <w:bottom w:val="none" w:sz="0" w:space="0" w:color="auto"/>
            <w:right w:val="none" w:sz="0" w:space="0" w:color="auto"/>
          </w:divBdr>
        </w:div>
        <w:div w:id="1582909787">
          <w:marLeft w:val="0"/>
          <w:marRight w:val="0"/>
          <w:marTop w:val="0"/>
          <w:marBottom w:val="0"/>
          <w:divBdr>
            <w:top w:val="none" w:sz="0" w:space="0" w:color="auto"/>
            <w:left w:val="none" w:sz="0" w:space="0" w:color="auto"/>
            <w:bottom w:val="none" w:sz="0" w:space="0" w:color="auto"/>
            <w:right w:val="none" w:sz="0" w:space="0" w:color="auto"/>
          </w:divBdr>
          <w:divsChild>
            <w:div w:id="487138542">
              <w:marLeft w:val="0"/>
              <w:marRight w:val="0"/>
              <w:marTop w:val="0"/>
              <w:marBottom w:val="0"/>
              <w:divBdr>
                <w:top w:val="none" w:sz="0" w:space="0" w:color="auto"/>
                <w:left w:val="none" w:sz="0" w:space="0" w:color="auto"/>
                <w:bottom w:val="none" w:sz="0" w:space="0" w:color="auto"/>
                <w:right w:val="none" w:sz="0" w:space="0" w:color="auto"/>
              </w:divBdr>
            </w:div>
          </w:divsChild>
        </w:div>
        <w:div w:id="937561954">
          <w:marLeft w:val="0"/>
          <w:marRight w:val="0"/>
          <w:marTop w:val="0"/>
          <w:marBottom w:val="0"/>
          <w:divBdr>
            <w:top w:val="none" w:sz="0" w:space="0" w:color="auto"/>
            <w:left w:val="none" w:sz="0" w:space="0" w:color="auto"/>
            <w:bottom w:val="none" w:sz="0" w:space="0" w:color="auto"/>
            <w:right w:val="none" w:sz="0" w:space="0" w:color="auto"/>
          </w:divBdr>
        </w:div>
        <w:div w:id="888420745">
          <w:marLeft w:val="0"/>
          <w:marRight w:val="0"/>
          <w:marTop w:val="0"/>
          <w:marBottom w:val="0"/>
          <w:divBdr>
            <w:top w:val="none" w:sz="0" w:space="0" w:color="auto"/>
            <w:left w:val="none" w:sz="0" w:space="0" w:color="auto"/>
            <w:bottom w:val="none" w:sz="0" w:space="0" w:color="auto"/>
            <w:right w:val="none" w:sz="0" w:space="0" w:color="auto"/>
          </w:divBdr>
        </w:div>
        <w:div w:id="1567838129">
          <w:marLeft w:val="0"/>
          <w:marRight w:val="0"/>
          <w:marTop w:val="0"/>
          <w:marBottom w:val="0"/>
          <w:divBdr>
            <w:top w:val="none" w:sz="0" w:space="0" w:color="auto"/>
            <w:left w:val="none" w:sz="0" w:space="0" w:color="auto"/>
            <w:bottom w:val="none" w:sz="0" w:space="0" w:color="auto"/>
            <w:right w:val="none" w:sz="0" w:space="0" w:color="auto"/>
          </w:divBdr>
        </w:div>
        <w:div w:id="1206139204">
          <w:marLeft w:val="0"/>
          <w:marRight w:val="0"/>
          <w:marTop w:val="0"/>
          <w:marBottom w:val="0"/>
          <w:divBdr>
            <w:top w:val="none" w:sz="0" w:space="0" w:color="auto"/>
            <w:left w:val="none" w:sz="0" w:space="0" w:color="auto"/>
            <w:bottom w:val="none" w:sz="0" w:space="0" w:color="auto"/>
            <w:right w:val="none" w:sz="0" w:space="0" w:color="auto"/>
          </w:divBdr>
        </w:div>
        <w:div w:id="206093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Repetitie 31 juli 2020</dc:title>
  <dc:subject>Harmonie Bornem: Repetitie 31 juli 2020</dc:subject>
  <dc:creator>Pauwels Pieter</dc:creator>
  <cp:keywords/>
  <dc:description/>
  <cp:lastModifiedBy>Pauwels Pieter</cp:lastModifiedBy>
  <cp:revision>3</cp:revision>
  <dcterms:created xsi:type="dcterms:W3CDTF">2020-07-28T09:30:00Z</dcterms:created>
  <dcterms:modified xsi:type="dcterms:W3CDTF">2020-07-28T12:23:00Z</dcterms:modified>
</cp:coreProperties>
</file>