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40" w:rsidRPr="00217640" w:rsidRDefault="00217640" w:rsidP="00217640">
      <w:pPr>
        <w:shd w:val="clear" w:color="auto" w:fill="FFFFFF"/>
        <w:spacing w:after="120" w:line="270" w:lineRule="atLeast"/>
        <w:rPr>
          <w:rFonts w:ascii="Verdana" w:eastAsia="Times New Roman" w:hAnsi="Verdana" w:cs="Arial"/>
          <w:color w:val="000000" w:themeColor="text1"/>
          <w:sz w:val="24"/>
          <w:szCs w:val="20"/>
          <w:lang w:eastAsia="nl-BE"/>
        </w:rPr>
      </w:pPr>
      <w:r w:rsidRPr="00217640">
        <w:rPr>
          <w:noProof/>
          <w:color w:val="000000" w:themeColor="text1"/>
          <w:sz w:val="28"/>
          <w:lang w:eastAsia="nl-BE"/>
        </w:rPr>
        <w:drawing>
          <wp:anchor distT="0" distB="0" distL="114300" distR="114300" simplePos="0" relativeHeight="251659264" behindDoc="0" locked="0" layoutInCell="1" allowOverlap="1" wp14:anchorId="1BB245B3" wp14:editId="2128A930">
            <wp:simplePos x="0" y="0"/>
            <wp:positionH relativeFrom="margin">
              <wp:align>right</wp:align>
            </wp:positionH>
            <wp:positionV relativeFrom="paragraph">
              <wp:posOffset>-97392</wp:posOffset>
            </wp:positionV>
            <wp:extent cx="1507490" cy="1507490"/>
            <wp:effectExtent l="0" t="0" r="0" b="0"/>
            <wp:wrapNone/>
            <wp:docPr id="1" name="Picture 1" descr="https://1.bp.blogspot.com/-q3n_armUSEg/XlAa0S8EShI/AAAAAAAAhpU/0jcdvch4nYssX84Pq27T9WIoNkb26dknACLcBGAsYHQ/s3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q3n_armUSEg/XlAa0S8EShI/AAAAAAAAhpU/0jcdvch4nYssX84Pq27T9WIoNkb26dknACLcBGAsYHQ/s320/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7490"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640" w:rsidRPr="00217640" w:rsidRDefault="00217640" w:rsidP="00217640">
      <w:pPr>
        <w:shd w:val="clear" w:color="auto" w:fill="FFFFFF"/>
        <w:spacing w:after="120" w:line="270" w:lineRule="atLeast"/>
        <w:rPr>
          <w:rFonts w:ascii="Verdana" w:eastAsia="Times New Roman" w:hAnsi="Verdana" w:cs="Arial"/>
          <w:color w:val="000000" w:themeColor="text1"/>
          <w:sz w:val="24"/>
          <w:szCs w:val="20"/>
          <w:lang w:eastAsia="nl-BE"/>
        </w:rPr>
      </w:pPr>
    </w:p>
    <w:p w:rsidR="00217640" w:rsidRPr="00217640" w:rsidRDefault="00217640" w:rsidP="00217640">
      <w:pPr>
        <w:shd w:val="clear" w:color="auto" w:fill="FFFFFF"/>
        <w:spacing w:after="120" w:line="270" w:lineRule="atLeast"/>
        <w:rPr>
          <w:rFonts w:ascii="Verdana" w:eastAsia="Times New Roman" w:hAnsi="Verdana" w:cs="Arial"/>
          <w:color w:val="000000" w:themeColor="text1"/>
          <w:sz w:val="24"/>
          <w:szCs w:val="20"/>
          <w:lang w:eastAsia="nl-BE"/>
        </w:rPr>
      </w:pPr>
    </w:p>
    <w:p w:rsidR="00217640" w:rsidRPr="00217640" w:rsidRDefault="00217640" w:rsidP="00217640">
      <w:pPr>
        <w:shd w:val="clear" w:color="auto" w:fill="FFFFFF"/>
        <w:spacing w:after="120" w:line="270" w:lineRule="atLeast"/>
        <w:rPr>
          <w:rFonts w:ascii="Verdana" w:eastAsia="Times New Roman" w:hAnsi="Verdana" w:cs="Arial"/>
          <w:color w:val="000000" w:themeColor="text1"/>
          <w:sz w:val="24"/>
          <w:szCs w:val="20"/>
          <w:lang w:eastAsia="nl-BE"/>
        </w:rPr>
      </w:pPr>
    </w:p>
    <w:p w:rsidR="00217640" w:rsidRPr="00217640" w:rsidRDefault="00217640" w:rsidP="00217640">
      <w:pPr>
        <w:shd w:val="clear" w:color="auto" w:fill="FFFFFF"/>
        <w:spacing w:after="120" w:line="270" w:lineRule="atLeast"/>
        <w:rPr>
          <w:rFonts w:ascii="Verdana" w:eastAsia="Times New Roman" w:hAnsi="Verdana" w:cs="Arial"/>
          <w:color w:val="000000" w:themeColor="text1"/>
          <w:sz w:val="24"/>
          <w:szCs w:val="20"/>
          <w:lang w:eastAsia="nl-BE"/>
        </w:rPr>
      </w:pPr>
    </w:p>
    <w:p w:rsidR="00217640" w:rsidRPr="00217640" w:rsidRDefault="00217640" w:rsidP="00217640">
      <w:pPr>
        <w:shd w:val="clear" w:color="auto" w:fill="FFFFFF"/>
        <w:spacing w:after="120" w:line="270" w:lineRule="atLeast"/>
        <w:rPr>
          <w:rFonts w:ascii="Verdana" w:eastAsia="Times New Roman" w:hAnsi="Verdana" w:cs="Arial"/>
          <w:color w:val="000000" w:themeColor="text1"/>
          <w:sz w:val="24"/>
          <w:szCs w:val="20"/>
          <w:lang w:eastAsia="nl-BE"/>
        </w:rPr>
      </w:pPr>
    </w:p>
    <w:p w:rsidR="00217640" w:rsidRPr="00217640" w:rsidRDefault="00217640" w:rsidP="00217640">
      <w:pPr>
        <w:shd w:val="clear" w:color="auto" w:fill="FFFFFF"/>
        <w:spacing w:after="120" w:line="270" w:lineRule="atLeast"/>
        <w:rPr>
          <w:rFonts w:ascii="Verdana" w:eastAsia="Times New Roman" w:hAnsi="Verdana" w:cs="Arial"/>
          <w:color w:val="000000" w:themeColor="text1"/>
          <w:sz w:val="24"/>
          <w:szCs w:val="20"/>
          <w:lang w:eastAsia="nl-BE"/>
        </w:rPr>
      </w:pPr>
    </w:p>
    <w:p w:rsidR="00217640" w:rsidRPr="00217640" w:rsidRDefault="00217640" w:rsidP="00217640">
      <w:pPr>
        <w:shd w:val="clear" w:color="auto" w:fill="FFFFFF"/>
        <w:spacing w:after="120" w:line="270" w:lineRule="atLeast"/>
        <w:rPr>
          <w:rFonts w:ascii="Verdana" w:eastAsia="Times New Roman" w:hAnsi="Verdana" w:cs="Arial"/>
          <w:color w:val="000000" w:themeColor="text1"/>
          <w:sz w:val="24"/>
          <w:szCs w:val="20"/>
          <w:lang w:eastAsia="nl-BE"/>
        </w:rPr>
      </w:pPr>
    </w:p>
    <w:p w:rsidR="00217640" w:rsidRPr="00217640" w:rsidRDefault="00217640" w:rsidP="00217640">
      <w:pPr>
        <w:shd w:val="clear" w:color="auto" w:fill="FFFFFF"/>
        <w:spacing w:after="120" w:line="270" w:lineRule="atLeast"/>
        <w:rPr>
          <w:rFonts w:ascii="Verdana" w:eastAsia="Times New Roman" w:hAnsi="Verdana" w:cs="Arial"/>
          <w:color w:val="000000" w:themeColor="text1"/>
          <w:sz w:val="24"/>
          <w:szCs w:val="20"/>
          <w:lang w:eastAsia="nl-BE"/>
        </w:rPr>
      </w:pPr>
      <w:r w:rsidRPr="00217640">
        <w:rPr>
          <w:rFonts w:ascii="Verdana" w:eastAsia="Times New Roman" w:hAnsi="Verdana" w:cs="Arial"/>
          <w:color w:val="000000" w:themeColor="text1"/>
          <w:sz w:val="24"/>
          <w:szCs w:val="20"/>
          <w:lang w:eastAsia="nl-BE"/>
        </w:rPr>
        <w:t>Hallo muzikanten,</w:t>
      </w:r>
    </w:p>
    <w:p w:rsidR="00217640" w:rsidRPr="00217640" w:rsidRDefault="00217640" w:rsidP="00217640">
      <w:pPr>
        <w:shd w:val="clear" w:color="auto" w:fill="FFFFFF"/>
        <w:spacing w:after="120" w:line="270" w:lineRule="atLeast"/>
        <w:rPr>
          <w:rFonts w:ascii="Arial" w:eastAsia="Times New Roman" w:hAnsi="Arial" w:cs="Arial"/>
          <w:color w:val="000000" w:themeColor="text1"/>
          <w:szCs w:val="18"/>
          <w:lang w:eastAsia="nl-BE"/>
        </w:rPr>
      </w:pPr>
    </w:p>
    <w:p w:rsidR="00217640" w:rsidRP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p>
    <w:p w:rsidR="00217640" w:rsidRP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r w:rsidRPr="00217640">
        <w:rPr>
          <w:rFonts w:ascii="Verdana" w:eastAsia="Times New Roman" w:hAnsi="Verdana" w:cs="Arial"/>
          <w:color w:val="000000" w:themeColor="text1"/>
          <w:sz w:val="24"/>
          <w:szCs w:val="20"/>
          <w:lang w:eastAsia="nl-BE"/>
        </w:rPr>
        <w:t>We hebben spijtig nieuws voor jullie. We vernamen vandaag dat, bovenop de </w:t>
      </w:r>
      <w:r w:rsidRPr="00217640">
        <w:rPr>
          <w:rFonts w:ascii="Verdana" w:eastAsia="Times New Roman" w:hAnsi="Verdana" w:cs="Arial"/>
          <w:b/>
          <w:bCs/>
          <w:color w:val="000000" w:themeColor="text1"/>
          <w:sz w:val="24"/>
          <w:szCs w:val="20"/>
          <w:bdr w:val="none" w:sz="0" w:space="0" w:color="auto" w:frame="1"/>
          <w:lang w:eastAsia="nl-BE"/>
        </w:rPr>
        <w:t>verstrengde coronamaatregelen</w:t>
      </w:r>
      <w:r w:rsidRPr="00217640">
        <w:rPr>
          <w:rFonts w:ascii="Verdana" w:eastAsia="Times New Roman" w:hAnsi="Verdana" w:cs="Arial"/>
          <w:color w:val="000000" w:themeColor="text1"/>
          <w:sz w:val="24"/>
          <w:szCs w:val="20"/>
          <w:lang w:eastAsia="nl-BE"/>
        </w:rPr>
        <w:t> die de federale overheid en de provincie Antwerpen sinds deze week opleggen, de gemeente </w:t>
      </w:r>
      <w:r w:rsidRPr="00217640">
        <w:rPr>
          <w:rFonts w:ascii="Verdana" w:eastAsia="Times New Roman" w:hAnsi="Verdana" w:cs="Arial"/>
          <w:b/>
          <w:bCs/>
          <w:color w:val="000000" w:themeColor="text1"/>
          <w:sz w:val="24"/>
          <w:szCs w:val="20"/>
          <w:bdr w:val="none" w:sz="0" w:space="0" w:color="auto" w:frame="1"/>
          <w:lang w:eastAsia="nl-BE"/>
        </w:rPr>
        <w:t>Bornem </w:t>
      </w:r>
      <w:r w:rsidRPr="00217640">
        <w:rPr>
          <w:rFonts w:ascii="Verdana" w:eastAsia="Times New Roman" w:hAnsi="Verdana" w:cs="Arial"/>
          <w:color w:val="000000" w:themeColor="text1"/>
          <w:sz w:val="24"/>
          <w:szCs w:val="20"/>
          <w:lang w:eastAsia="nl-BE"/>
        </w:rPr>
        <w:t>nog een stapje verder gaat en nu ook een </w:t>
      </w:r>
      <w:r w:rsidRPr="00217640">
        <w:rPr>
          <w:rFonts w:ascii="Verdana" w:eastAsia="Times New Roman" w:hAnsi="Verdana" w:cs="Arial"/>
          <w:b/>
          <w:bCs/>
          <w:color w:val="000000" w:themeColor="text1"/>
          <w:sz w:val="24"/>
          <w:szCs w:val="20"/>
          <w:bdr w:val="none" w:sz="0" w:space="0" w:color="auto" w:frame="1"/>
          <w:lang w:eastAsia="nl-BE"/>
        </w:rPr>
        <w:t>verbod </w:t>
      </w:r>
      <w:r w:rsidRPr="00217640">
        <w:rPr>
          <w:rFonts w:ascii="Verdana" w:eastAsia="Times New Roman" w:hAnsi="Verdana" w:cs="Arial"/>
          <w:color w:val="000000" w:themeColor="text1"/>
          <w:sz w:val="24"/>
          <w:szCs w:val="20"/>
          <w:lang w:eastAsia="nl-BE"/>
        </w:rPr>
        <w:t>uitvaardigt </w:t>
      </w:r>
      <w:r w:rsidRPr="00217640">
        <w:rPr>
          <w:rFonts w:ascii="Verdana" w:eastAsia="Times New Roman" w:hAnsi="Verdana" w:cs="Arial"/>
          <w:b/>
          <w:bCs/>
          <w:color w:val="000000" w:themeColor="text1"/>
          <w:sz w:val="24"/>
          <w:szCs w:val="20"/>
          <w:bdr w:val="none" w:sz="0" w:space="0" w:color="auto" w:frame="1"/>
          <w:lang w:eastAsia="nl-BE"/>
        </w:rPr>
        <w:t xml:space="preserve">op </w:t>
      </w:r>
      <w:proofErr w:type="spellStart"/>
      <w:r w:rsidRPr="00217640">
        <w:rPr>
          <w:rFonts w:ascii="Verdana" w:eastAsia="Times New Roman" w:hAnsi="Verdana" w:cs="Arial"/>
          <w:b/>
          <w:bCs/>
          <w:color w:val="000000" w:themeColor="text1"/>
          <w:sz w:val="24"/>
          <w:szCs w:val="20"/>
          <w:bdr w:val="none" w:sz="0" w:space="0" w:color="auto" w:frame="1"/>
          <w:lang w:eastAsia="nl-BE"/>
        </w:rPr>
        <w:t>àlle</w:t>
      </w:r>
      <w:proofErr w:type="spellEnd"/>
      <w:r w:rsidRPr="00217640">
        <w:rPr>
          <w:rFonts w:ascii="Verdana" w:eastAsia="Times New Roman" w:hAnsi="Verdana" w:cs="Arial"/>
          <w:b/>
          <w:bCs/>
          <w:color w:val="000000" w:themeColor="text1"/>
          <w:sz w:val="24"/>
          <w:szCs w:val="20"/>
          <w:bdr w:val="none" w:sz="0" w:space="0" w:color="auto" w:frame="1"/>
          <w:lang w:eastAsia="nl-BE"/>
        </w:rPr>
        <w:t xml:space="preserve"> samenkomsten van meer dan tien personen</w:t>
      </w:r>
      <w:r w:rsidRPr="00217640">
        <w:rPr>
          <w:rFonts w:ascii="Verdana" w:eastAsia="Times New Roman" w:hAnsi="Verdana" w:cs="Arial"/>
          <w:color w:val="000000" w:themeColor="text1"/>
          <w:sz w:val="24"/>
          <w:szCs w:val="20"/>
          <w:lang w:eastAsia="nl-BE"/>
        </w:rPr>
        <w:t>, zowel begeleid als onbegeleid. Onder die noemer vallen dus ook onze repetities.</w:t>
      </w:r>
    </w:p>
    <w:p w:rsidR="00217640" w:rsidRP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p>
    <w:p w:rsidR="00217640" w:rsidRP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r w:rsidRPr="00217640">
        <w:rPr>
          <w:rFonts w:ascii="Verdana" w:eastAsia="Times New Roman" w:hAnsi="Verdana" w:cs="Arial"/>
          <w:color w:val="000000" w:themeColor="text1"/>
          <w:sz w:val="24"/>
          <w:szCs w:val="20"/>
          <w:lang w:eastAsia="nl-BE"/>
        </w:rPr>
        <w:t>Aangezien repeteren met acht muzikanten en één dirigent onder het nauwlettende oog van één coronacoördinator geen zin heeft zien wij ons dan ook genoodzaakt de </w:t>
      </w:r>
      <w:r w:rsidRPr="00217640">
        <w:rPr>
          <w:rFonts w:ascii="Verdana" w:eastAsia="Times New Roman" w:hAnsi="Verdana" w:cs="Arial"/>
          <w:b/>
          <w:bCs/>
          <w:color w:val="000000" w:themeColor="text1"/>
          <w:sz w:val="24"/>
          <w:szCs w:val="20"/>
          <w:bdr w:val="none" w:sz="0" w:space="0" w:color="auto" w:frame="1"/>
          <w:lang w:eastAsia="nl-BE"/>
        </w:rPr>
        <w:t>repetities voor onbepaalde duur op te schorten</w:t>
      </w:r>
      <w:r w:rsidRPr="00217640">
        <w:rPr>
          <w:rFonts w:ascii="Verdana" w:eastAsia="Times New Roman" w:hAnsi="Verdana" w:cs="Arial"/>
          <w:color w:val="000000" w:themeColor="text1"/>
          <w:sz w:val="24"/>
          <w:szCs w:val="20"/>
          <w:lang w:eastAsia="nl-BE"/>
        </w:rPr>
        <w:t>.</w:t>
      </w:r>
    </w:p>
    <w:p w:rsidR="00217640" w:rsidRP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p>
    <w:p w:rsidR="00217640" w:rsidRP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r w:rsidRPr="00217640">
        <w:rPr>
          <w:rFonts w:ascii="Verdana" w:eastAsia="Times New Roman" w:hAnsi="Verdana" w:cs="Arial"/>
          <w:color w:val="000000" w:themeColor="text1"/>
          <w:sz w:val="24"/>
          <w:szCs w:val="20"/>
          <w:lang w:eastAsia="nl-BE"/>
        </w:rPr>
        <w:t>Bedankt aan alle muzikanten die de voorbije weken aanwezig waren op de repetities. We zien elkaar hopelijk later dit jaar nog terug. We houden jullie uiteraard op de hoogte van alle verdere federale, regionale en lokale ontwikkelingen.</w:t>
      </w:r>
    </w:p>
    <w:p w:rsidR="00217640" w:rsidRP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p>
    <w:p w:rsidR="00217640" w:rsidRP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p>
    <w:p w:rsid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p>
    <w:p w:rsid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p>
    <w:p w:rsidR="00217640" w:rsidRP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bookmarkStart w:id="0" w:name="_GoBack"/>
      <w:bookmarkEnd w:id="0"/>
    </w:p>
    <w:p w:rsidR="00217640" w:rsidRPr="00217640" w:rsidRDefault="00217640" w:rsidP="00217640">
      <w:pPr>
        <w:shd w:val="clear" w:color="auto" w:fill="FFFFFF"/>
        <w:spacing w:after="0" w:line="240" w:lineRule="auto"/>
        <w:rPr>
          <w:rFonts w:ascii="Verdana" w:eastAsia="Times New Roman" w:hAnsi="Verdana" w:cs="Arial"/>
          <w:color w:val="000000" w:themeColor="text1"/>
          <w:sz w:val="24"/>
          <w:szCs w:val="20"/>
          <w:lang w:eastAsia="nl-BE"/>
        </w:rPr>
      </w:pPr>
      <w:r w:rsidRPr="00217640">
        <w:rPr>
          <w:rFonts w:ascii="Verdana" w:eastAsia="Times New Roman" w:hAnsi="Verdana" w:cs="Arial"/>
          <w:color w:val="000000" w:themeColor="text1"/>
          <w:sz w:val="24"/>
          <w:szCs w:val="20"/>
          <w:lang w:eastAsia="nl-BE"/>
        </w:rPr>
        <w:t>Maak er nog een mooie (individuele) muzikale zomer van</w:t>
      </w:r>
    </w:p>
    <w:p w:rsidR="00217640" w:rsidRPr="00217640" w:rsidRDefault="00217640" w:rsidP="00217640">
      <w:pPr>
        <w:shd w:val="clear" w:color="auto" w:fill="FFFFFF"/>
        <w:spacing w:after="0" w:line="240" w:lineRule="auto"/>
        <w:rPr>
          <w:rFonts w:ascii="Verdana" w:eastAsia="Times New Roman" w:hAnsi="Verdana" w:cs="Arial"/>
          <w:color w:val="000000" w:themeColor="text1"/>
          <w:sz w:val="24"/>
          <w:szCs w:val="20"/>
          <w:lang w:eastAsia="nl-BE"/>
        </w:rPr>
      </w:pPr>
      <w:r w:rsidRPr="00217640">
        <w:rPr>
          <w:rFonts w:ascii="Verdana" w:eastAsia="Times New Roman" w:hAnsi="Verdana" w:cs="Arial"/>
          <w:color w:val="000000" w:themeColor="text1"/>
          <w:sz w:val="24"/>
          <w:szCs w:val="20"/>
          <w:lang w:eastAsia="nl-BE"/>
        </w:rPr>
        <w:t>&amp; hopelijk tot binnenkort!</w:t>
      </w:r>
    </w:p>
    <w:p w:rsidR="00217640" w:rsidRP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p>
    <w:p w:rsidR="00217640" w:rsidRPr="00217640" w:rsidRDefault="00217640" w:rsidP="00217640">
      <w:pPr>
        <w:shd w:val="clear" w:color="auto" w:fill="FFFFFF"/>
        <w:spacing w:after="0" w:line="240" w:lineRule="auto"/>
        <w:rPr>
          <w:rFonts w:ascii="Verdana" w:eastAsia="Times New Roman" w:hAnsi="Verdana" w:cs="Arial"/>
          <w:color w:val="000000" w:themeColor="text1"/>
          <w:sz w:val="24"/>
          <w:szCs w:val="20"/>
          <w:lang w:eastAsia="nl-BE"/>
        </w:rPr>
      </w:pPr>
      <w:r w:rsidRPr="00217640">
        <w:rPr>
          <w:rFonts w:ascii="Verdana" w:eastAsia="Times New Roman" w:hAnsi="Verdana" w:cs="Arial"/>
          <w:color w:val="000000" w:themeColor="text1"/>
          <w:sz w:val="24"/>
          <w:szCs w:val="20"/>
          <w:lang w:eastAsia="nl-BE"/>
        </w:rPr>
        <w:t>Het bestuur</w:t>
      </w:r>
    </w:p>
    <w:p w:rsidR="00217640" w:rsidRPr="00217640" w:rsidRDefault="00217640" w:rsidP="00217640">
      <w:pPr>
        <w:shd w:val="clear" w:color="auto" w:fill="FFFFFF"/>
        <w:spacing w:after="0" w:line="240" w:lineRule="auto"/>
        <w:rPr>
          <w:rFonts w:ascii="Arial" w:eastAsia="Times New Roman" w:hAnsi="Arial" w:cs="Arial"/>
          <w:color w:val="000000" w:themeColor="text1"/>
          <w:szCs w:val="18"/>
          <w:lang w:eastAsia="nl-BE"/>
        </w:rPr>
      </w:pPr>
    </w:p>
    <w:p w:rsidR="00B20C77" w:rsidRPr="00217640" w:rsidRDefault="00B20C77">
      <w:pPr>
        <w:rPr>
          <w:color w:val="000000" w:themeColor="text1"/>
          <w:sz w:val="28"/>
        </w:rPr>
      </w:pPr>
    </w:p>
    <w:sectPr w:rsidR="00B20C77" w:rsidRPr="00217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40"/>
    <w:rsid w:val="00217640"/>
    <w:rsid w:val="00B20C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8B81"/>
  <w15:chartTrackingRefBased/>
  <w15:docId w15:val="{72C300EC-E682-451A-B03C-7AE257E8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64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8527">
      <w:bodyDiv w:val="1"/>
      <w:marLeft w:val="0"/>
      <w:marRight w:val="0"/>
      <w:marTop w:val="0"/>
      <w:marBottom w:val="0"/>
      <w:divBdr>
        <w:top w:val="none" w:sz="0" w:space="0" w:color="auto"/>
        <w:left w:val="none" w:sz="0" w:space="0" w:color="auto"/>
        <w:bottom w:val="none" w:sz="0" w:space="0" w:color="auto"/>
        <w:right w:val="none" w:sz="0" w:space="0" w:color="auto"/>
      </w:divBdr>
      <w:divsChild>
        <w:div w:id="13894420">
          <w:marLeft w:val="0"/>
          <w:marRight w:val="0"/>
          <w:marTop w:val="0"/>
          <w:marBottom w:val="0"/>
          <w:divBdr>
            <w:top w:val="none" w:sz="0" w:space="0" w:color="auto"/>
            <w:left w:val="none" w:sz="0" w:space="0" w:color="auto"/>
            <w:bottom w:val="none" w:sz="0" w:space="0" w:color="auto"/>
            <w:right w:val="none" w:sz="0" w:space="0" w:color="auto"/>
          </w:divBdr>
        </w:div>
        <w:div w:id="796796620">
          <w:marLeft w:val="0"/>
          <w:marRight w:val="0"/>
          <w:marTop w:val="0"/>
          <w:marBottom w:val="0"/>
          <w:divBdr>
            <w:top w:val="none" w:sz="0" w:space="0" w:color="auto"/>
            <w:left w:val="none" w:sz="0" w:space="0" w:color="auto"/>
            <w:bottom w:val="none" w:sz="0" w:space="0" w:color="auto"/>
            <w:right w:val="none" w:sz="0" w:space="0" w:color="auto"/>
          </w:divBdr>
        </w:div>
        <w:div w:id="104811887">
          <w:marLeft w:val="0"/>
          <w:marRight w:val="0"/>
          <w:marTop w:val="0"/>
          <w:marBottom w:val="0"/>
          <w:divBdr>
            <w:top w:val="none" w:sz="0" w:space="0" w:color="auto"/>
            <w:left w:val="none" w:sz="0" w:space="0" w:color="auto"/>
            <w:bottom w:val="none" w:sz="0" w:space="0" w:color="auto"/>
            <w:right w:val="none" w:sz="0" w:space="0" w:color="auto"/>
          </w:divBdr>
        </w:div>
        <w:div w:id="1023899953">
          <w:marLeft w:val="0"/>
          <w:marRight w:val="0"/>
          <w:marTop w:val="0"/>
          <w:marBottom w:val="0"/>
          <w:divBdr>
            <w:top w:val="none" w:sz="0" w:space="0" w:color="auto"/>
            <w:left w:val="none" w:sz="0" w:space="0" w:color="auto"/>
            <w:bottom w:val="none" w:sz="0" w:space="0" w:color="auto"/>
            <w:right w:val="none" w:sz="0" w:space="0" w:color="auto"/>
          </w:divBdr>
        </w:div>
        <w:div w:id="2050492108">
          <w:marLeft w:val="0"/>
          <w:marRight w:val="0"/>
          <w:marTop w:val="0"/>
          <w:marBottom w:val="0"/>
          <w:divBdr>
            <w:top w:val="none" w:sz="0" w:space="0" w:color="auto"/>
            <w:left w:val="none" w:sz="0" w:space="0" w:color="auto"/>
            <w:bottom w:val="none" w:sz="0" w:space="0" w:color="auto"/>
            <w:right w:val="none" w:sz="0" w:space="0" w:color="auto"/>
          </w:divBdr>
        </w:div>
        <w:div w:id="1259481486">
          <w:marLeft w:val="0"/>
          <w:marRight w:val="0"/>
          <w:marTop w:val="0"/>
          <w:marBottom w:val="0"/>
          <w:divBdr>
            <w:top w:val="none" w:sz="0" w:space="0" w:color="auto"/>
            <w:left w:val="none" w:sz="0" w:space="0" w:color="auto"/>
            <w:bottom w:val="none" w:sz="0" w:space="0" w:color="auto"/>
            <w:right w:val="none" w:sz="0" w:space="0" w:color="auto"/>
          </w:divBdr>
        </w:div>
        <w:div w:id="998801326">
          <w:marLeft w:val="0"/>
          <w:marRight w:val="0"/>
          <w:marTop w:val="0"/>
          <w:marBottom w:val="0"/>
          <w:divBdr>
            <w:top w:val="none" w:sz="0" w:space="0" w:color="auto"/>
            <w:left w:val="none" w:sz="0" w:space="0" w:color="auto"/>
            <w:bottom w:val="none" w:sz="0" w:space="0" w:color="auto"/>
            <w:right w:val="none" w:sz="0" w:space="0" w:color="auto"/>
          </w:divBdr>
        </w:div>
        <w:div w:id="1564441134">
          <w:marLeft w:val="0"/>
          <w:marRight w:val="0"/>
          <w:marTop w:val="0"/>
          <w:marBottom w:val="0"/>
          <w:divBdr>
            <w:top w:val="none" w:sz="0" w:space="0" w:color="auto"/>
            <w:left w:val="none" w:sz="0" w:space="0" w:color="auto"/>
            <w:bottom w:val="none" w:sz="0" w:space="0" w:color="auto"/>
            <w:right w:val="none" w:sz="0" w:space="0" w:color="auto"/>
          </w:divBdr>
        </w:div>
        <w:div w:id="1425759237">
          <w:marLeft w:val="0"/>
          <w:marRight w:val="0"/>
          <w:marTop w:val="0"/>
          <w:marBottom w:val="0"/>
          <w:divBdr>
            <w:top w:val="none" w:sz="0" w:space="0" w:color="auto"/>
            <w:left w:val="none" w:sz="0" w:space="0" w:color="auto"/>
            <w:bottom w:val="none" w:sz="0" w:space="0" w:color="auto"/>
            <w:right w:val="none" w:sz="0" w:space="0" w:color="auto"/>
          </w:divBdr>
        </w:div>
        <w:div w:id="156745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Repetities opgeschort voor onbepaalde duur</dc:title>
  <dc:subject>Harmonie Bornem: Repetities opgeschort voor onbepaalde duur</dc:subject>
  <dc:creator>Pauwels Pieter</dc:creator>
  <cp:keywords/>
  <dc:description/>
  <cp:lastModifiedBy>Pauwels Pieter</cp:lastModifiedBy>
  <cp:revision>1</cp:revision>
  <dcterms:created xsi:type="dcterms:W3CDTF">2020-07-31T13:14:00Z</dcterms:created>
  <dcterms:modified xsi:type="dcterms:W3CDTF">2020-07-31T13:16:00Z</dcterms:modified>
</cp:coreProperties>
</file>